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7f306e969eaf313fa88525f44f93cbbd351f8"/>
    <w:p>
      <w:pPr>
        <w:pStyle w:val="Heading3"/>
      </w:pPr>
      <w:r>
        <w:t xml:space="preserve">Поваленные ветром деревья в Чапаевском парке уже убрали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rPr>
          <w:iCs/>
          <w:i/>
          <w:bCs/>
          <w:b/>
        </w:rPr>
        <w:t xml:space="preserve">Во вторник, 30 ноября, из-за сильного ветра в Москве и Московской области был объявлен оранжевый уровень опасности. Как сообщил житель района в группе «Беговой&amp;Хорошевка», непогода затронула и Хорошевский район.</w:t>
      </w:r>
    </w:p>
    <w:p>
      <w:pPr>
        <w:pStyle w:val="BodyText"/>
      </w:pPr>
      <w:r>
        <w:t xml:space="preserve">«В Чапаевском парке попадали деревья», — говорится в сообщении.</w:t>
      </w:r>
    </w:p>
    <w:p>
      <w:pPr>
        <w:pStyle w:val="BodyText"/>
      </w:pPr>
      <w:r>
        <w:t xml:space="preserve">Сообщаем, что поваленные ветром деревья в парке уже убрали специалисты коммунальных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http://khoroshevskiy.mos.ru/presscenter/news/detail/10441797.html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0441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0441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2023-05-15T04:28:21Z</dcterms:created>
  <dcterms:modified xsi:type="dcterms:W3CDTF">2023-05-15T04:28:21Z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